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widowControl w:val="false"/>
        <w:jc w:val="center"/>
        <w:rPr>
          <w:rFonts w:ascii="Verdana" w:hAnsi="Verdana" w:eastAsia="Verdana" w:cs="Verdana"/>
          <w:b/>
          <w:bCs/>
          <w:color w:val="FF0000"/>
          <w:sz w:val="28"/>
          <w:szCs w:val="28"/>
          <w:highlight w:val="yellow"/>
        </w:rPr>
      </w:pPr>
      <w:r>
        <w:rPr/>
      </w:r>
    </w:p>
    <w:p>
      <w:pPr>
        <w:pStyle w:val="Normal1"/>
        <w:widowControl w:val="false"/>
        <w:jc w:val="center"/>
        <w:rPr>
          <w:rFonts w:ascii="Verdana" w:hAnsi="Verdana" w:eastAsia="Verdana" w:cs="Verdana"/>
          <w:b/>
          <w:bCs/>
          <w:color w:val="073763"/>
          <w:sz w:val="48"/>
          <w:szCs w:val="48"/>
        </w:rPr>
      </w:pPr>
      <w:r>
        <w:rPr>
          <w:rFonts w:eastAsia="Verdana" w:cs="Verdana" w:ascii="Verdana" w:hAnsi="Verdana"/>
          <w:b/>
          <w:bCs/>
          <w:color w:val="073763"/>
          <w:sz w:val="48"/>
          <w:szCs w:val="48"/>
        </w:rPr>
        <w:t xml:space="preserve">Fiche de pré-réservation </w:t>
      </w:r>
    </w:p>
    <w:p>
      <w:pPr>
        <w:pStyle w:val="Normal1"/>
        <w:widowControl w:val="false"/>
        <w:jc w:val="center"/>
        <w:rPr>
          <w:rFonts w:ascii="Verdana" w:hAnsi="Verdana" w:eastAsia="Verdana" w:cs="Verdana"/>
          <w:b/>
          <w:bCs/>
          <w:color w:val="073763"/>
          <w:sz w:val="48"/>
          <w:szCs w:val="48"/>
        </w:rPr>
      </w:pPr>
      <w:r>
        <w:rPr>
          <w:rFonts w:eastAsia="Verdana" w:cs="Verdana" w:ascii="Verdana" w:hAnsi="Verdana"/>
          <w:b/>
          <w:bCs/>
          <w:color w:val="073763"/>
          <w:sz w:val="48"/>
          <w:szCs w:val="48"/>
        </w:rPr>
        <w:t>des expositions itinérantes</w: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 xml:space="preserve">Pour tout renseignement concernant les réservations, </w:t>
      </w:r>
    </w:p>
    <w:p>
      <w:pPr>
        <w:pStyle w:val="Normal1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veuillez contacter nos services au 04 83 95 83 83</w:t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Nom de l’établissement :</w:t>
      </w:r>
    </w:p>
    <w:p>
      <w:pPr>
        <w:pStyle w:val="Normal1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Adresse :</w:t>
      </w:r>
    </w:p>
    <w:p>
      <w:pPr>
        <w:pStyle w:val="Normal1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 xml:space="preserve">Tél. : </w:t>
      </w:r>
      <w:r>
        <w:rPr>
          <w:rFonts w:eastAsia="Arial" w:cs="Arial" w:ascii="Arial" w:hAnsi="Arial"/>
          <w:sz w:val="22"/>
          <w:szCs w:val="22"/>
        </w:rPr>
        <w:tab/>
        <w:tab/>
        <w:tab/>
        <w:tab/>
        <w:tab/>
        <w:tab/>
      </w:r>
      <w:r>
        <w:rPr>
          <w:rFonts w:eastAsia="Arial" w:cs="Arial" w:ascii="Arial" w:hAnsi="Arial"/>
          <w:b/>
          <w:bCs/>
          <w:sz w:val="22"/>
          <w:szCs w:val="22"/>
        </w:rPr>
        <w:t xml:space="preserve">Mél. : </w:t>
      </w:r>
    </w:p>
    <w:p>
      <w:pPr>
        <w:pStyle w:val="Normal1"/>
        <w:jc w:val="both"/>
        <w:rPr>
          <w:rFonts w:ascii="Arial" w:hAnsi="Arial" w:eastAsia="Arial" w:cs="Arial"/>
          <w:b/>
          <w:bCs/>
          <w:sz w:val="12"/>
          <w:szCs w:val="12"/>
        </w:rPr>
      </w:pPr>
      <w:r>
        <w:rPr>
          <w:rFonts w:eastAsia="Arial" w:cs="Arial" w:ascii="Arial" w:hAnsi="Arial"/>
          <w:b/>
          <w:bCs/>
          <w:sz w:val="12"/>
          <w:szCs w:val="12"/>
        </w:rPr>
      </w:r>
    </w:p>
    <w:p>
      <w:pPr>
        <w:pStyle w:val="Normal1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Titre de l’exposition </w:t>
      </w:r>
      <w:r>
        <w:rPr>
          <w:rFonts w:eastAsia="Arial" w:cs="Arial" w:ascii="Arial" w:hAnsi="Arial"/>
          <w:sz w:val="22"/>
          <w:szCs w:val="22"/>
        </w:rPr>
        <w:t xml:space="preserve">: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76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Période souhaitée</w:t>
      </w:r>
      <w:r>
        <w:rPr>
          <w:rFonts w:eastAsia="Arial" w:cs="Arial" w:ascii="Arial" w:hAnsi="Arial"/>
          <w:sz w:val="22"/>
          <w:szCs w:val="22"/>
        </w:rPr>
        <w:t> :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76"/>
        <w:ind w:firstLine="720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Date de retrait :                                              Date de retour :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Intervention d’un médiateur</w:t>
      </w:r>
      <w:r>
        <w:rPr>
          <w:rFonts w:eastAsia="Arial" w:cs="Arial" w:ascii="Arial" w:hAnsi="Arial"/>
          <w:sz w:val="22"/>
          <w:szCs w:val="22"/>
        </w:rPr>
        <w:t xml:space="preserve"> :  oui </w:t>
        <w:tab/>
        <w:t xml:space="preserve">     non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Nom de l’enseignant ou de la personne responsable avec ses coordonnées (Tél. ou mél. si différents de ceux cités précédemment) :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76"/>
        <w:jc w:val="left"/>
        <w:rPr>
          <w:rFonts w:ascii="Arial" w:hAnsi="Arial" w:eastAsia="Arial" w:cs="Arial"/>
          <w:b/>
          <w:bCs/>
          <w:color w:val="0000FF"/>
          <w:sz w:val="22"/>
          <w:szCs w:val="22"/>
        </w:rPr>
      </w:pPr>
      <w:r>
        <w:rPr>
          <w:rFonts w:eastAsia="Arial" w:cs="Arial" w:ascii="Arial" w:hAnsi="Arial"/>
          <w:b/>
          <w:bCs/>
          <w:color w:val="0000FF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76"/>
        <w:jc w:val="center"/>
        <w:rPr>
          <w:rFonts w:ascii="Arial" w:hAnsi="Arial" w:eastAsia="Arial" w:cs="Arial"/>
          <w:b/>
          <w:bCs/>
          <w:color w:val="0000FF"/>
          <w:sz w:val="22"/>
          <w:szCs w:val="22"/>
          <w:u w:val="single"/>
        </w:rPr>
      </w:pPr>
      <w:r>
        <w:rPr>
          <w:rFonts w:eastAsia="Arial" w:cs="Arial" w:ascii="Arial" w:hAnsi="Arial"/>
          <w:b/>
          <w:bCs/>
          <w:color w:val="0000FF"/>
          <w:sz w:val="22"/>
          <w:szCs w:val="22"/>
          <w:u w:val="single"/>
        </w:rPr>
        <w:t>Une attestation d’assurance doit être fournie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76"/>
        <w:jc w:val="center"/>
        <w:rPr>
          <w:rFonts w:ascii="Arial" w:hAnsi="Arial" w:eastAsia="Arial" w:cs="Arial"/>
          <w:b/>
          <w:bCs/>
          <w:color w:val="0000FF"/>
          <w:sz w:val="22"/>
          <w:szCs w:val="22"/>
          <w:u w:val="single"/>
        </w:rPr>
      </w:pPr>
      <w:r>
        <w:rPr>
          <w:rFonts w:eastAsia="Arial" w:cs="Arial" w:ascii="Arial" w:hAnsi="Arial"/>
          <w:b/>
          <w:bCs/>
          <w:color w:val="0000FF"/>
          <w:sz w:val="22"/>
          <w:szCs w:val="22"/>
        </w:rPr>
        <w:t>Le transport des expositions itinérantes est à votre charge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76"/>
        <w:jc w:val="center"/>
        <w:rPr>
          <w:rFonts w:ascii="Arial" w:hAnsi="Arial" w:eastAsia="Arial" w:cs="Arial"/>
          <w:b/>
          <w:bCs/>
          <w:color w:val="0000FF"/>
          <w:sz w:val="22"/>
          <w:szCs w:val="22"/>
        </w:rPr>
      </w:pPr>
      <w:r>
        <w:rPr>
          <w:rFonts w:eastAsia="Arial" w:cs="Arial" w:ascii="Arial" w:hAnsi="Arial"/>
          <w:b/>
          <w:bCs/>
          <w:color w:val="0000FF"/>
          <w:sz w:val="22"/>
          <w:szCs w:val="22"/>
        </w:rPr>
        <w:t>En cas de détérioration, le remplacement d’un rollup s’élève à 130 euros HT.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76"/>
        <w:jc w:val="center"/>
        <w:rPr>
          <w:rFonts w:ascii="Arial" w:hAnsi="Arial" w:eastAsia="Arial" w:cs="Arial"/>
          <w:b/>
          <w:bCs/>
          <w:color w:val="0000FF"/>
          <w:sz w:val="22"/>
          <w:szCs w:val="22"/>
        </w:rPr>
      </w:pPr>
      <w:r>
        <w:rPr>
          <w:rFonts w:eastAsia="Arial" w:cs="Arial" w:ascii="Arial" w:hAnsi="Arial"/>
          <w:b/>
          <w:bCs/>
          <w:color w:val="0000FF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eastAsia="Arial" w:cs="Arial"/>
          <w:b/>
          <w:bCs/>
          <w:color w:val="0000FF"/>
          <w:sz w:val="22"/>
          <w:szCs w:val="22"/>
        </w:rPr>
      </w:pPr>
      <w:r>
        <w:rPr>
          <w:rFonts w:eastAsia="Arial" w:cs="Arial" w:ascii="Arial" w:hAnsi="Arial"/>
          <w:b/>
          <w:bCs/>
          <w:color w:val="0000FF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1965960</wp:posOffset>
            </wp:positionH>
            <wp:positionV relativeFrom="paragraph">
              <wp:posOffset>306070</wp:posOffset>
            </wp:positionV>
            <wp:extent cx="1832610" cy="534670"/>
            <wp:effectExtent l="0" t="0" r="0" b="0"/>
            <wp:wrapNone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57" r="-20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type w:val="nextPage"/>
      <w:pgSz w:w="11906" w:h="16838"/>
      <w:pgMar w:left="1417" w:right="1417" w:gutter="0" w:header="1020" w:top="1417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Verdana"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76"/>
      <w:ind w:left="-283" w:hanging="0"/>
      <w:rPr/>
    </w:pPr>
    <w:r>
      <w:rPr/>
      <w:drawing>
        <wp:inline distT="0" distB="0" distL="0" distR="0">
          <wp:extent cx="1836420" cy="1605915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160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32" w:hanging="432"/>
      <w:jc w:val="center"/>
    </w:pPr>
    <w:rPr>
      <w:b/>
      <w:bCs/>
    </w:rPr>
  </w:style>
  <w:style w:type="paragraph" w:styleId="Titre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re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ous-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En-tteetpieddepage">
    <w:name w:val="En-tête et pied de page"/>
    <w:basedOn w:val="Normal"/>
    <w:qFormat/>
    <w:pPr/>
    <w:rPr/>
  </w:style>
  <w:style w:type="paragraph" w:styleId="En-tte">
    <w:name w:val="Header"/>
    <w:basedOn w:val="En-tteetpieddepage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LibreOffice/7.5.9.2$Windows_X86_64 LibreOffice_project/cdeefe45c17511d326101eed8008ac4092f278a9</Application>
  <AppVersion>15.0000</AppVersion>
  <Pages>1</Pages>
  <Words>102</Words>
  <Characters>532</Characters>
  <CharactersWithSpaces>682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2026-02-09T13:20:20Z</dcterms:modified>
  <cp:revision>1</cp:revision>
  <dc:subject/>
  <dc:title/>
</cp:coreProperties>
</file>